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5" w:rsidRDefault="00367C0E"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02.25pt;margin-top:9.35pt;width:311.5pt;height:125.9pt;z-index:251660288" stroked="f">
            <v:textbox style="mso-next-textbox:#_x0000_s1026">
              <w:txbxContent>
                <w:p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w:t>
                  </w:r>
                  <w:r w:rsidR="00604147">
                    <w:rPr>
                      <w:rFonts w:asciiTheme="majorHAnsi" w:hAnsiTheme="majorHAnsi" w:cs="FrankRuehl"/>
                      <w:b/>
                      <w:sz w:val="36"/>
                      <w:szCs w:val="36"/>
                    </w:rPr>
                    <w:t>May</w:t>
                  </w:r>
                  <w:r w:rsidR="005C5D28">
                    <w:rPr>
                      <w:rFonts w:asciiTheme="majorHAnsi" w:hAnsiTheme="majorHAnsi" w:cs="FrankRuehl"/>
                      <w:b/>
                      <w:sz w:val="36"/>
                      <w:szCs w:val="36"/>
                    </w:rPr>
                    <w:t xml:space="preserve"> 2017 </w:t>
                  </w:r>
                </w:p>
                <w:p w:rsidR="00FD4B34" w:rsidRDefault="00604147"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11</w:t>
                  </w:r>
                </w:p>
                <w:p w:rsidR="007F07A2" w:rsidRPr="007F07A2" w:rsidRDefault="007F07A2" w:rsidP="005C5D28">
                  <w:pPr>
                    <w:spacing w:after="0" w:line="240" w:lineRule="auto"/>
                    <w:jc w:val="center"/>
                    <w:rPr>
                      <w:rFonts w:asciiTheme="majorHAnsi" w:hAnsiTheme="majorHAnsi" w:cs="FrankRuehl"/>
                      <w:b/>
                      <w:sz w:val="32"/>
                      <w:szCs w:val="36"/>
                    </w:rPr>
                  </w:pPr>
                </w:p>
                <w:p w:rsidR="007F07A2" w:rsidRPr="007F07A2" w:rsidRDefault="007F07A2" w:rsidP="005C5D28">
                  <w:pPr>
                    <w:spacing w:after="0" w:line="240" w:lineRule="auto"/>
                    <w:jc w:val="center"/>
                    <w:rPr>
                      <w:rFonts w:asciiTheme="majorHAnsi" w:hAnsiTheme="majorHAnsi" w:cs="FrankRuehl"/>
                      <w:b/>
                      <w:sz w:val="28"/>
                      <w:szCs w:val="36"/>
                    </w:rPr>
                  </w:pPr>
                </w:p>
                <w:p w:rsidR="007F07A2" w:rsidRPr="00CE486A" w:rsidRDefault="007F07A2" w:rsidP="007F07A2">
                  <w:r>
                    <w:rPr>
                      <w:b/>
                      <w:sz w:val="24"/>
                      <w:szCs w:val="24"/>
                    </w:rPr>
                    <w:t>Produced on behalf of Repps with Bastwick Parish C</w:t>
                  </w:r>
                  <w:r w:rsidRPr="002532F1">
                    <w:rPr>
                      <w:b/>
                      <w:sz w:val="24"/>
                      <w:szCs w:val="24"/>
                    </w:rPr>
                    <w:t>ouncil</w:t>
                  </w:r>
                  <w:r>
                    <w:rPr>
                      <w:b/>
                      <w:sz w:val="24"/>
                      <w:szCs w:val="24"/>
                    </w:rPr>
                    <w:t xml:space="preserve">. </w:t>
                  </w:r>
                </w:p>
                <w:p w:rsidR="007F07A2" w:rsidRPr="008604FC" w:rsidRDefault="007F07A2" w:rsidP="007F07A2">
                  <w:pPr>
                    <w:spacing w:after="0" w:line="240" w:lineRule="auto"/>
                    <w:jc w:val="center"/>
                    <w:rPr>
                      <w:rFonts w:asciiTheme="majorHAnsi" w:hAnsiTheme="majorHAnsi" w:cs="FrankRuehl"/>
                      <w:b/>
                      <w:sz w:val="36"/>
                      <w:szCs w:val="36"/>
                    </w:rPr>
                  </w:pPr>
                </w:p>
              </w:txbxContent>
            </v:textbox>
          </v:shape>
        </w:pict>
      </w:r>
      <w:r w:rsidR="002C4E95">
        <w:rPr>
          <w:noProof/>
          <w:lang w:eastAsia="en-GB"/>
        </w:rPr>
        <w:drawing>
          <wp:inline distT="0" distB="0" distL="0" distR="0">
            <wp:extent cx="1009359" cy="1467650"/>
            <wp:effectExtent l="19050" t="0" r="291" b="0"/>
            <wp:docPr id="11" name="Picture 11" descr="C:\Users\Claudia\AppData\Local\Microsoft\Windows\INetCache\IE\438H0EIB\CherryBlossom2C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udia\AppData\Local\Microsoft\Windows\INetCache\IE\438H0EIB\CherryBlossom2Cld[1].jpg"/>
                    <pic:cNvPicPr>
                      <a:picLocks noChangeAspect="1" noChangeArrowheads="1"/>
                    </pic:cNvPicPr>
                  </pic:nvPicPr>
                  <pic:blipFill>
                    <a:blip r:embed="rId5" cstate="print"/>
                    <a:srcRect/>
                    <a:stretch>
                      <a:fillRect/>
                    </a:stretch>
                  </pic:blipFill>
                  <pic:spPr bwMode="auto">
                    <a:xfrm>
                      <a:off x="0" y="0"/>
                      <a:ext cx="1010024" cy="1468617"/>
                    </a:xfrm>
                    <a:prstGeom prst="rect">
                      <a:avLst/>
                    </a:prstGeom>
                    <a:noFill/>
                    <a:ln w="9525">
                      <a:noFill/>
                      <a:miter lim="800000"/>
                      <a:headEnd/>
                      <a:tailEnd/>
                    </a:ln>
                  </pic:spPr>
                </pic:pic>
              </a:graphicData>
            </a:graphic>
          </wp:inline>
        </w:drawing>
      </w:r>
      <w:r w:rsidR="00832AB5">
        <w:t xml:space="preserve">                                                                                                                                               </w:t>
      </w:r>
      <w:r w:rsidR="00CB34FA">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102.85pt" o:ole="" fillcolor="window">
            <v:imagedata r:id="rId6" o:title=""/>
          </v:shape>
          <o:OLEObject Type="Embed" ProgID="Unknown" ShapeID="_x0000_i1025" DrawAspect="Content" ObjectID="_1558265782" r:id="rId7"/>
        </w:object>
      </w:r>
    </w:p>
    <w:p w:rsidR="00FD4B34" w:rsidRDefault="00367C0E" w:rsidP="00FD4B34">
      <w:pPr>
        <w:spacing w:after="0" w:line="240" w:lineRule="auto"/>
        <w:jc w:val="center"/>
        <w:rPr>
          <w:rFonts w:ascii="Century Gothic" w:hAnsi="Century Gothic"/>
          <w:sz w:val="20"/>
          <w:szCs w:val="20"/>
        </w:rPr>
      </w:pPr>
      <w:r w:rsidRPr="00367C0E">
        <w:rPr>
          <w:rFonts w:ascii="Century Gothic" w:hAnsi="Century Gothic"/>
          <w:i/>
          <w:sz w:val="24"/>
          <w:szCs w:val="24"/>
        </w:rPr>
        <w:pict>
          <v:shape id="_x0000_s1028" type="#_x0000_t202" style="position:absolute;left:0;text-align:left;margin-left:2.25pt;margin-top:11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00191D41">
                    <w:rPr>
                      <w:rFonts w:cs="Arial"/>
                    </w:rPr>
                    <w:t>Fred Sharman T: 01692 670061</w:t>
                  </w:r>
                  <w:r w:rsidR="00191D41" w:rsidRPr="00191D41">
                    <w:rPr>
                      <w:rFonts w:cs="Arial"/>
                    </w:rPr>
                    <w:t xml:space="preserve"> </w:t>
                  </w:r>
                  <w:r w:rsidR="00191D41">
                    <w:rPr>
                      <w:rFonts w:cs="Arial"/>
                    </w:rPr>
                    <w:t>E:</w:t>
                  </w:r>
                  <w:r w:rsidR="00191D41" w:rsidRPr="00B37E86">
                    <w:rPr>
                      <w:rFonts w:cs="Arial"/>
                    </w:rPr>
                    <w:t xml:space="preserve"> f.sharman@btinternet.com</w:t>
                  </w:r>
                </w:p>
                <w:p w:rsidR="00191D41" w:rsidRPr="00B37E86" w:rsidRDefault="00FD4B34" w:rsidP="00191D41">
                  <w:pPr>
                    <w:pStyle w:val="NoSpacing"/>
                    <w:jc w:val="center"/>
                    <w:rPr>
                      <w:rFonts w:cs="Arial"/>
                    </w:rP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191D41" w:rsidRPr="00B37E86">
                    <w:rPr>
                      <w:rFonts w:cs="Arial"/>
                    </w:rPr>
                    <w:t xml:space="preserve">Thomas Ellis </w:t>
                  </w:r>
                  <w:r w:rsidR="00191D41">
                    <w:rPr>
                      <w:rFonts w:cs="Arial"/>
                    </w:rPr>
                    <w:t>T:</w:t>
                  </w:r>
                  <w:r w:rsidR="00191D41" w:rsidRPr="00B37E86">
                    <w:rPr>
                      <w:rFonts w:cs="Arial"/>
                    </w:rPr>
                    <w:t xml:space="preserve"> 01692 671823 </w:t>
                  </w:r>
                  <w:r w:rsidR="00191D41">
                    <w:rPr>
                      <w:rFonts w:cs="Arial"/>
                    </w:rPr>
                    <w:t>E:</w:t>
                  </w:r>
                  <w:r w:rsidR="00191D41" w:rsidRPr="00B37E86">
                    <w:rPr>
                      <w:rFonts w:cs="Arial"/>
                    </w:rPr>
                    <w:t xml:space="preserve"> tomellis29@hotmail.co.uk</w:t>
                  </w:r>
                </w:p>
                <w:p w:rsidR="00191D41"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r w:rsidR="00191D41" w:rsidRPr="00191D41">
                    <w:t xml:space="preserve"> </w:t>
                  </w:r>
                </w:p>
                <w:p w:rsidR="00FD4B34" w:rsidRDefault="00191D41" w:rsidP="00DB233F">
                  <w:pPr>
                    <w:pStyle w:val="NoSpacing"/>
                    <w:jc w:val="center"/>
                  </w:pPr>
                  <w:r w:rsidRPr="00E236C6">
                    <w:t>Alison McTaggart</w:t>
                  </w:r>
                  <w:r>
                    <w:t xml:space="preserve"> T:</w:t>
                  </w:r>
                  <w:r w:rsidRPr="00E236C6">
                    <w:t xml:space="preserve"> 01692 670439 </w:t>
                  </w:r>
                  <w:r>
                    <w:t xml:space="preserve">E: </w:t>
                  </w:r>
                  <w:r w:rsidRPr="00E236C6">
                    <w:t>alitag@btinternet.com</w:t>
                  </w:r>
                </w:p>
                <w:p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rsidR="00FD4B34" w:rsidRPr="00B37E86" w:rsidRDefault="00A4104B" w:rsidP="00DB233F">
                  <w:pPr>
                    <w:pStyle w:val="NoSpacing"/>
                    <w:jc w:val="center"/>
                    <w:rPr>
                      <w:rFonts w:cs="Arial"/>
                    </w:rPr>
                  </w:pPr>
                  <w:r>
                    <w:rPr>
                      <w:rFonts w:cs="Arial"/>
                    </w:rPr>
                    <w:t xml:space="preserve">John Mitchell T: </w:t>
                  </w:r>
                  <w:r w:rsidR="00FD4B34" w:rsidRPr="00B37E86">
                    <w:rPr>
                      <w:rFonts w:cs="Arial"/>
                    </w:rPr>
                    <w:t xml:space="preserve">01692 670521 </w:t>
                  </w:r>
                  <w:r>
                    <w:rPr>
                      <w:rFonts w:cs="Arial"/>
                    </w:rPr>
                    <w:t>E:</w:t>
                  </w:r>
                  <w:r w:rsidR="00FD4B34" w:rsidRPr="00B37E86">
                    <w:rPr>
                      <w:rFonts w:cs="Arial"/>
                    </w:rPr>
                    <w:t xml:space="preserve"> johnmitchell@afiweb.net</w:t>
                  </w:r>
                </w:p>
                <w:p w:rsidR="00FD4B34" w:rsidRDefault="00FD4B34" w:rsidP="00DB233F">
                  <w:pPr>
                    <w:pStyle w:val="NoSpacing"/>
                    <w:jc w:val="center"/>
                    <w:rPr>
                      <w:rFonts w:cs="Arial"/>
                    </w:rPr>
                  </w:pPr>
                  <w:r w:rsidRPr="00B37E86">
                    <w:rPr>
                      <w:rFonts w:cs="Arial"/>
                    </w:rPr>
                    <w:t xml:space="preserve">Philip Shreeve </w:t>
                  </w:r>
                  <w:r w:rsidR="00A4104B">
                    <w:rPr>
                      <w:rFonts w:cs="Arial"/>
                    </w:rPr>
                    <w:t>E:</w:t>
                  </w:r>
                  <w:r w:rsidRPr="00B37E86">
                    <w:rPr>
                      <w:rFonts w:cs="Arial"/>
                    </w:rPr>
                    <w:t xml:space="preserve"> philip.shreeve@hotmail.com</w:t>
                  </w:r>
                </w:p>
                <w:p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rsidR="0087422B" w:rsidRPr="0087422B" w:rsidRDefault="00367C0E"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r w:rsidRPr="004A29AD">
                    <w:rPr>
                      <w:rFonts w:ascii="Arial" w:hAnsi="Arial" w:cs="Arial"/>
                    </w:rPr>
                    <w:t>Melrose, Main Road, Filby, NR29 3HN.</w:t>
                  </w:r>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Barry G Coleman</w:t>
                  </w:r>
                  <w:proofErr w:type="gramStart"/>
                  <w:r w:rsidRPr="004A29AD">
                    <w:rPr>
                      <w:rFonts w:ascii="Arial" w:hAnsi="Arial" w:cs="Arial"/>
                    </w:rPr>
                    <w:t>,Thurne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 e-</w:t>
                  </w:r>
                  <w:proofErr w:type="gramStart"/>
                  <w:r w:rsidRPr="004A29AD">
                    <w:rPr>
                      <w:rFonts w:ascii="Arial" w:hAnsi="Arial" w:cs="Arial"/>
                    </w:rPr>
                    <w:t>ma</w:t>
                  </w:r>
                  <w:r>
                    <w:rPr>
                      <w:rFonts w:ascii="Arial" w:hAnsi="Arial" w:cs="Arial"/>
                    </w:rPr>
                    <w:t>il  barry</w:t>
                  </w:r>
                  <w:proofErr w:type="gramEnd"/>
                  <w:r>
                    <w:rPr>
                      <w:rFonts w:ascii="Arial" w:hAnsi="Arial" w:cs="Arial"/>
                    </w:rPr>
                    <w:t>_g_coleman@hotmail.com</w:t>
                  </w:r>
                </w:p>
                <w:p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5 Thurne Rise, Martham, NR29 4PU.</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e-</w:t>
                  </w:r>
                  <w:proofErr w:type="gramStart"/>
                  <w:r w:rsidRPr="004A29AD">
                    <w:rPr>
                      <w:rFonts w:ascii="Arial" w:hAnsi="Arial" w:cs="Arial"/>
                    </w:rPr>
                    <w:t>mail  mary.coleman@talk21.com</w:t>
                  </w:r>
                  <w:proofErr w:type="gramEnd"/>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p>
    <w:p w:rsidR="00FD4B34" w:rsidRDefault="00367C0E" w:rsidP="00FD4B34">
      <w:pPr>
        <w:pStyle w:val="BodyText"/>
        <w:rPr>
          <w:rFonts w:ascii="Century Gothic" w:hAnsi="Century Gothic"/>
          <w:i/>
          <w:sz w:val="24"/>
          <w:szCs w:val="24"/>
        </w:rPr>
      </w:pPr>
      <w:r w:rsidRPr="00367C0E">
        <w:rPr>
          <w:rFonts w:asciiTheme="minorHAnsi" w:hAnsiTheme="minorHAnsi"/>
          <w:color w:val="333333"/>
          <w:sz w:val="24"/>
          <w:szCs w:val="24"/>
          <w:lang w:val="en-US" w:eastAsia="zh-TW"/>
        </w:rPr>
        <w:pict>
          <v:shape id="_x0000_s1032" type="#_x0000_t202" style="position:absolute;left:0;text-align:left;margin-left:407.35pt;margin-top:182.7pt;width:168.05pt;height:84.3pt;z-index:251665408;mso-position-horizontal-relative:page;mso-position-vertical-relative:page;mso-width-relative:margin;v-text-anchor:middle" o:allowincell="f" filled="f" strokecolor="#622423 [1605]" strokeweight="6pt">
            <v:stroke linestyle="thickThin"/>
            <v:textbox style="mso-next-textbox:#_x0000_s1032" inset="10.8pt,7.2pt,10.8pt,7.2pt">
              <w:txbxContent>
                <w:p w:rsidR="00597D04" w:rsidRPr="007F07A2" w:rsidRDefault="00597D04">
                  <w:pPr>
                    <w:spacing w:after="0" w:line="360" w:lineRule="auto"/>
                    <w:jc w:val="center"/>
                    <w:rPr>
                      <w:rFonts w:asciiTheme="majorHAnsi" w:eastAsiaTheme="majorEastAsia" w:hAnsiTheme="majorHAnsi" w:cstheme="majorBidi"/>
                      <w:i/>
                      <w:iCs/>
                      <w:sz w:val="24"/>
                      <w:szCs w:val="28"/>
                    </w:rPr>
                  </w:pPr>
                  <w:r w:rsidRPr="00191D41">
                    <w:rPr>
                      <w:rFonts w:asciiTheme="majorHAnsi" w:eastAsiaTheme="majorEastAsia" w:hAnsiTheme="majorHAnsi" w:cstheme="majorBidi"/>
                      <w:i/>
                      <w:iCs/>
                      <w:szCs w:val="28"/>
                    </w:rPr>
                    <w:t xml:space="preserve">The Parish Council </w:t>
                  </w:r>
                  <w:r w:rsidR="00191D41" w:rsidRPr="00191D41">
                    <w:rPr>
                      <w:rFonts w:asciiTheme="majorHAnsi" w:eastAsiaTheme="majorEastAsia" w:hAnsiTheme="majorHAnsi" w:cstheme="majorBidi"/>
                      <w:i/>
                      <w:iCs/>
                      <w:szCs w:val="28"/>
                    </w:rPr>
                    <w:t>ha</w:t>
                  </w:r>
                  <w:r w:rsidRPr="00191D41">
                    <w:rPr>
                      <w:rFonts w:asciiTheme="majorHAnsi" w:eastAsiaTheme="majorEastAsia" w:hAnsiTheme="majorHAnsi" w:cstheme="majorBidi"/>
                      <w:i/>
                      <w:iCs/>
                      <w:szCs w:val="28"/>
                    </w:rPr>
                    <w:t xml:space="preserve">s </w:t>
                  </w:r>
                  <w:r w:rsidR="00191D41" w:rsidRPr="00191D41">
                    <w:rPr>
                      <w:rFonts w:asciiTheme="majorHAnsi" w:eastAsiaTheme="majorEastAsia" w:hAnsiTheme="majorHAnsi" w:cstheme="majorBidi"/>
                      <w:i/>
                      <w:iCs/>
                      <w:szCs w:val="28"/>
                    </w:rPr>
                    <w:t xml:space="preserve">a </w:t>
                  </w:r>
                  <w:r w:rsidRPr="00191D41">
                    <w:rPr>
                      <w:rFonts w:asciiTheme="majorHAnsi" w:eastAsiaTheme="majorEastAsia" w:hAnsiTheme="majorHAnsi" w:cstheme="majorBidi"/>
                      <w:i/>
                      <w:iCs/>
                      <w:szCs w:val="28"/>
                    </w:rPr>
                    <w:t>new C</w:t>
                  </w:r>
                  <w:r w:rsidR="00191D41" w:rsidRPr="00191D41">
                    <w:rPr>
                      <w:rFonts w:asciiTheme="majorHAnsi" w:eastAsiaTheme="majorEastAsia" w:hAnsiTheme="majorHAnsi" w:cstheme="majorBidi"/>
                      <w:i/>
                      <w:iCs/>
                      <w:szCs w:val="28"/>
                    </w:rPr>
                    <w:t>hair</w:t>
                  </w:r>
                  <w:r w:rsidRPr="00191D41">
                    <w:rPr>
                      <w:rFonts w:asciiTheme="majorHAnsi" w:eastAsiaTheme="majorEastAsia" w:hAnsiTheme="majorHAnsi" w:cstheme="majorBidi"/>
                      <w:i/>
                      <w:iCs/>
                      <w:szCs w:val="28"/>
                    </w:rPr>
                    <w:t xml:space="preserve">, </w:t>
                  </w:r>
                  <w:r w:rsidR="00191D41" w:rsidRPr="00191D41">
                    <w:rPr>
                      <w:rFonts w:asciiTheme="majorHAnsi" w:eastAsiaTheme="majorEastAsia" w:hAnsiTheme="majorHAnsi" w:cstheme="majorBidi"/>
                      <w:i/>
                      <w:iCs/>
                      <w:szCs w:val="28"/>
                    </w:rPr>
                    <w:t>Fred Sharman, and the Vice Chair is now Tom Ellis</w:t>
                  </w:r>
                  <w:r w:rsidRPr="00191D41">
                    <w:rPr>
                      <w:rFonts w:asciiTheme="majorHAnsi" w:eastAsiaTheme="majorEastAsia" w:hAnsiTheme="majorHAnsi" w:cstheme="majorBidi"/>
                      <w:i/>
                      <w:iCs/>
                      <w:szCs w:val="28"/>
                    </w:rPr>
                    <w:t xml:space="preserve">. </w:t>
                  </w:r>
                </w:p>
              </w:txbxContent>
            </v:textbox>
            <w10:wrap type="square" anchorx="page" anchory="page"/>
          </v:shape>
        </w:pict>
      </w: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367C0E" w:rsidP="00FD4B34">
      <w:pPr>
        <w:pStyle w:val="BodyText"/>
        <w:jc w:val="center"/>
        <w:rPr>
          <w:rFonts w:ascii="Century Gothic" w:hAnsi="Century Gothic"/>
          <w:i/>
          <w:sz w:val="24"/>
          <w:szCs w:val="24"/>
        </w:rPr>
      </w:pPr>
      <w:r w:rsidRPr="00367C0E">
        <w:rPr>
          <w:rFonts w:ascii="Calibri" w:hAnsi="Calibri"/>
          <w:sz w:val="24"/>
          <w:szCs w:val="24"/>
          <w:u w:val="single"/>
        </w:rPr>
        <w:pict>
          <v:shape id="_x0000_s1027" type="#_x0000_t202" style="position:absolute;left:0;text-align:left;margin-left:377.4pt;margin-top:6pt;width:162pt;height:152.45pt;z-index:251661312" strokecolor="#00b050" strokeweight="3pt">
            <v:stroke dashstyle="1 1"/>
            <v:textbox style="mso-next-textbox:#_x0000_s1027">
              <w:txbxContent>
                <w:p w:rsidR="00FD4B34" w:rsidRPr="008A04E5" w:rsidRDefault="00FD4B34" w:rsidP="00FD4B34">
                  <w:pPr>
                    <w:pStyle w:val="NoSpacing"/>
                    <w:jc w:val="center"/>
                    <w:rPr>
                      <w:rFonts w:cs="Arial"/>
                      <w:b/>
                      <w:sz w:val="28"/>
                      <w:szCs w:val="28"/>
                    </w:rPr>
                  </w:pPr>
                  <w:r w:rsidRPr="008A04E5">
                    <w:rPr>
                      <w:rFonts w:cs="Arial"/>
                      <w:b/>
                      <w:sz w:val="28"/>
                      <w:szCs w:val="28"/>
                    </w:rPr>
                    <w:t>Recycling News</w:t>
                  </w:r>
                </w:p>
                <w:p w:rsidR="00FD4B34" w:rsidRDefault="00FD4B34" w:rsidP="00FD4B34">
                  <w:pPr>
                    <w:pStyle w:val="NoSpacing"/>
                    <w:jc w:val="center"/>
                  </w:pPr>
                </w:p>
                <w:p w:rsidR="00FD4B34" w:rsidRPr="00237E70" w:rsidRDefault="00FD4B34" w:rsidP="00FD4B34">
                  <w:pPr>
                    <w:pStyle w:val="NoSpacing"/>
                    <w:jc w:val="center"/>
                    <w:rPr>
                      <w:rFonts w:cs="Arial"/>
                      <w:sz w:val="28"/>
                      <w:szCs w:val="28"/>
                    </w:rPr>
                  </w:pPr>
                  <w:r w:rsidRPr="002311E8">
                    <w:t xml:space="preserve">Please continue to recycle your glass </w:t>
                  </w:r>
                  <w:r>
                    <w:t xml:space="preserve">and textiles </w:t>
                  </w:r>
                  <w:r w:rsidRPr="002311E8">
                    <w:t xml:space="preserve">in the bins at the Village Hall </w:t>
                  </w:r>
                  <w:r>
                    <w:t>and help raise funds for the benefit of the village.</w:t>
                  </w:r>
                </w:p>
                <w:p w:rsidR="00FD4B34" w:rsidRPr="00F30583" w:rsidRDefault="00FD4B34" w:rsidP="00FD4B34">
                  <w:pPr>
                    <w:pStyle w:val="NoSpacing"/>
                    <w:jc w:val="center"/>
                  </w:pPr>
                  <w:r>
                    <w:t>Many thanks to those already using them.</w:t>
                  </w:r>
                </w:p>
                <w:p w:rsidR="00FD4B34" w:rsidRDefault="00FD4B34" w:rsidP="00FD4B34">
                  <w:pPr>
                    <w:rPr>
                      <w:rFonts w:ascii="Arial" w:hAnsi="Arial" w:cs="Arial"/>
                      <w:b/>
                      <w:sz w:val="24"/>
                      <w:szCs w:val="24"/>
                    </w:rPr>
                  </w:pPr>
                </w:p>
                <w:p w:rsidR="00FD4B34" w:rsidRPr="00256201" w:rsidRDefault="00FD4B34" w:rsidP="00FD4B34">
                  <w:pPr>
                    <w:rPr>
                      <w:rFonts w:ascii="Arial" w:hAnsi="Arial" w:cs="Arial"/>
                      <w:b/>
                      <w:sz w:val="24"/>
                      <w:szCs w:val="24"/>
                    </w:rPr>
                  </w:pPr>
                </w:p>
              </w:txbxContent>
            </v:textbox>
          </v:shape>
        </w:pict>
      </w: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FD4B34" w:rsidP="00FD4B34">
      <w:pPr>
        <w:pStyle w:val="NoSpacing"/>
        <w:rPr>
          <w:sz w:val="24"/>
          <w:szCs w:val="24"/>
          <w:lang w:eastAsia="en-GB"/>
        </w:rPr>
      </w:pPr>
    </w:p>
    <w:p w:rsidR="00AC55E8" w:rsidRDefault="00367C0E" w:rsidP="00FD4B34">
      <w:pPr>
        <w:jc w:val="center"/>
        <w:rPr>
          <w:b/>
          <w:sz w:val="28"/>
          <w:szCs w:val="28"/>
          <w:lang w:val="en-US" w:eastAsia="en-GB"/>
        </w:rPr>
      </w:pPr>
      <w:r w:rsidRPr="00367C0E">
        <w:rPr>
          <w:rFonts w:asciiTheme="minorHAnsi" w:hAnsiTheme="minorHAnsi"/>
          <w:noProof/>
          <w:sz w:val="24"/>
          <w:szCs w:val="24"/>
          <w:lang w:val="en-US" w:eastAsia="zh-TW"/>
        </w:rPr>
        <w:pict>
          <v:rect id="_x0000_s1037" style="position:absolute;left:0;text-align:left;margin-left:2.25pt;margin-top:325.5pt;width:346pt;height:119pt;rotation:-360;z-index:25166950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7;mso-fit-shape-to-text:t" inset=",7.2pt,,7.2pt">
              <w:txbxContent>
                <w:p w:rsidR="007F07A2" w:rsidRPr="00070650" w:rsidRDefault="005969B6" w:rsidP="007F07A2">
                  <w:pPr>
                    <w:pBdr>
                      <w:top w:val="single" w:sz="24" w:space="10" w:color="CDDDAC" w:themeColor="accent3" w:themeTint="7F"/>
                      <w:bottom w:val="single" w:sz="24" w:space="10" w:color="CDDDAC" w:themeColor="accent3" w:themeTint="7F"/>
                    </w:pBdr>
                    <w:spacing w:after="0"/>
                    <w:jc w:val="center"/>
                    <w:rPr>
                      <w:b/>
                      <w:i/>
                      <w:iCs/>
                      <w:color w:val="7030A0"/>
                      <w:sz w:val="28"/>
                      <w:szCs w:val="28"/>
                    </w:rPr>
                  </w:pPr>
                  <w:r>
                    <w:rPr>
                      <w:b/>
                      <w:i/>
                      <w:iCs/>
                      <w:color w:val="7030A0"/>
                      <w:sz w:val="28"/>
                      <w:szCs w:val="28"/>
                    </w:rPr>
                    <w:t xml:space="preserve">Do you have a private pumping station?  If so Anglian Water are now responsible for the maintenance and running costs. Further information can be found at </w:t>
                  </w:r>
                  <w:hyperlink r:id="rId10" w:history="1">
                    <w:r w:rsidRPr="009224F3">
                      <w:rPr>
                        <w:rStyle w:val="Hyperlink"/>
                        <w:b/>
                        <w:i/>
                        <w:iCs/>
                        <w:sz w:val="28"/>
                        <w:szCs w:val="28"/>
                      </w:rPr>
                      <w:t>www.anglianwater.co.uk/privatepumpingstation</w:t>
                    </w:r>
                  </w:hyperlink>
                  <w:r>
                    <w:rPr>
                      <w:b/>
                      <w:i/>
                      <w:iCs/>
                      <w:color w:val="7030A0"/>
                      <w:sz w:val="28"/>
                      <w:szCs w:val="28"/>
                    </w:rPr>
                    <w:t xml:space="preserve"> </w:t>
                  </w:r>
                </w:p>
              </w:txbxContent>
            </v:textbox>
            <w10:wrap type="square" anchorx="margin" anchory="margin"/>
          </v:rect>
        </w:pict>
      </w:r>
    </w:p>
    <w:p w:rsidR="00AC55E8" w:rsidRDefault="00AC55E8" w:rsidP="00FD4B34">
      <w:pPr>
        <w:jc w:val="center"/>
        <w:rPr>
          <w:b/>
          <w:sz w:val="28"/>
          <w:szCs w:val="28"/>
          <w:lang w:val="en-US" w:eastAsia="en-GB"/>
        </w:rPr>
      </w:pPr>
    </w:p>
    <w:p w:rsidR="00AC55E8" w:rsidRDefault="00AC55E8" w:rsidP="00FD4B34">
      <w:pPr>
        <w:jc w:val="center"/>
        <w:rPr>
          <w:b/>
          <w:sz w:val="28"/>
          <w:szCs w:val="28"/>
          <w:lang w:val="en-US" w:eastAsia="en-GB"/>
        </w:rPr>
      </w:pPr>
    </w:p>
    <w:p w:rsidR="00AC55E8" w:rsidRDefault="00AC55E8" w:rsidP="00FD4B34">
      <w:pPr>
        <w:jc w:val="center"/>
        <w:rPr>
          <w:b/>
          <w:sz w:val="28"/>
          <w:szCs w:val="28"/>
          <w:lang w:val="en-US" w:eastAsia="en-GB"/>
        </w:rPr>
      </w:pPr>
    </w:p>
    <w:p w:rsidR="00FD4B34" w:rsidRPr="00B9185A" w:rsidRDefault="00FD4B34" w:rsidP="00FD4B34">
      <w:pPr>
        <w:jc w:val="center"/>
        <w:rPr>
          <w:rFonts w:ascii="Bradley Hand ITC" w:hAnsi="Bradley Hand ITC"/>
          <w:lang w:val="en-US" w:eastAsia="en-GB"/>
        </w:rPr>
      </w:pPr>
      <w:r w:rsidRPr="00B9185A">
        <w:rPr>
          <w:b/>
          <w:sz w:val="28"/>
          <w:szCs w:val="28"/>
          <w:lang w:val="en-US" w:eastAsia="en-GB"/>
        </w:rPr>
        <w:t xml:space="preserve">What's On in Repps with </w:t>
      </w:r>
      <w:proofErr w:type="gramStart"/>
      <w:r w:rsidRPr="00B9185A">
        <w:rPr>
          <w:b/>
          <w:sz w:val="28"/>
          <w:szCs w:val="28"/>
          <w:lang w:val="en-US" w:eastAsia="en-GB"/>
        </w:rPr>
        <w:t>Bastwick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18"/>
        <w:gridCol w:w="4826"/>
        <w:gridCol w:w="3672"/>
      </w:tblGrid>
      <w:tr w:rsidR="00A97C1A" w:rsidRPr="00282C54" w:rsidTr="0091471E">
        <w:trPr>
          <w:trHeight w:val="830"/>
        </w:trPr>
        <w:tc>
          <w:tcPr>
            <w:tcW w:w="2518" w:type="dxa"/>
          </w:tcPr>
          <w:p w:rsidR="00CF2A3F" w:rsidRPr="00CF2A3F" w:rsidRDefault="00FD4B34" w:rsidP="00CF2A3F">
            <w:pPr>
              <w:spacing w:after="0" w:line="240" w:lineRule="auto"/>
              <w:outlineLvl w:val="0"/>
              <w:rPr>
                <w:rFonts w:ascii="Times New Roman" w:eastAsia="Times New Roman" w:hAnsi="Times New Roman"/>
                <w:b/>
                <w:bCs/>
                <w:sz w:val="24"/>
                <w:szCs w:val="24"/>
                <w:lang w:eastAsia="en-GB"/>
              </w:rPr>
            </w:pPr>
            <w:r w:rsidRPr="00DF344E">
              <w:rPr>
                <w:rFonts w:ascii="Times New Roman" w:eastAsia="Times New Roman" w:hAnsi="Times New Roman"/>
                <w:b/>
                <w:bCs/>
                <w:sz w:val="24"/>
                <w:szCs w:val="24"/>
                <w:lang w:eastAsia="en-GB"/>
              </w:rPr>
              <w:t> </w:t>
            </w:r>
            <w:r w:rsidRPr="00DF344E">
              <w:rPr>
                <w:rFonts w:asciiTheme="minorHAnsi" w:eastAsia="Times New Roman" w:hAnsiTheme="minorHAnsi"/>
                <w:b/>
                <w:bCs/>
                <w:sz w:val="24"/>
                <w:szCs w:val="24"/>
                <w:lang w:eastAsia="en-GB"/>
              </w:rPr>
              <w:t>Repps with Bastwick</w:t>
            </w:r>
          </w:p>
          <w:p w:rsidR="00FD4B34" w:rsidRPr="000576AB" w:rsidRDefault="00CF2A3F" w:rsidP="00CF2A3F">
            <w:pPr>
              <w:spacing w:after="0" w:line="240" w:lineRule="auto"/>
              <w:outlineLvl w:val="0"/>
              <w:rPr>
                <w:rFonts w:asciiTheme="minorHAnsi" w:eastAsia="Times New Roman" w:hAnsiTheme="minorHAnsi"/>
                <w:sz w:val="24"/>
                <w:szCs w:val="24"/>
                <w:lang w:eastAsia="en-GB"/>
              </w:rPr>
            </w:pPr>
            <w:r>
              <w:rPr>
                <w:rFonts w:asciiTheme="minorHAnsi" w:eastAsia="Times New Roman" w:hAnsiTheme="minorHAnsi"/>
                <w:b/>
                <w:bCs/>
                <w:sz w:val="24"/>
                <w:szCs w:val="24"/>
                <w:lang w:eastAsia="en-GB"/>
              </w:rPr>
              <w:t> </w:t>
            </w:r>
            <w:r w:rsidR="00FD4B34" w:rsidRPr="00DF344E">
              <w:rPr>
                <w:rFonts w:asciiTheme="minorHAnsi" w:eastAsia="Times New Roman" w:hAnsiTheme="minorHAnsi"/>
                <w:b/>
                <w:bCs/>
                <w:sz w:val="24"/>
                <w:szCs w:val="24"/>
                <w:lang w:eastAsia="en-GB"/>
              </w:rPr>
              <w:t>Farmers Market</w:t>
            </w:r>
          </w:p>
        </w:tc>
        <w:tc>
          <w:tcPr>
            <w:tcW w:w="4826" w:type="dxa"/>
          </w:tcPr>
          <w:p w:rsidR="00CF2A3F" w:rsidRPr="00CC46F9" w:rsidRDefault="00CF2A3F" w:rsidP="00CF2A3F">
            <w:pPr>
              <w:spacing w:after="0" w:line="240" w:lineRule="auto"/>
              <w:outlineLvl w:val="0"/>
              <w:rPr>
                <w:rFonts w:asciiTheme="minorHAnsi" w:eastAsia="Times New Roman" w:hAnsiTheme="minorHAnsi"/>
                <w:bCs/>
                <w:sz w:val="18"/>
                <w:szCs w:val="24"/>
                <w:lang w:eastAsia="en-GB"/>
              </w:rPr>
            </w:pPr>
          </w:p>
          <w:p w:rsidR="00FD4B34" w:rsidRPr="00DF344E" w:rsidRDefault="00FD4B34" w:rsidP="00CF2A3F">
            <w:pPr>
              <w:spacing w:after="0" w:line="240" w:lineRule="auto"/>
              <w:outlineLvl w:val="0"/>
              <w:rPr>
                <w:rFonts w:asciiTheme="minorHAnsi" w:eastAsia="Times New Roman" w:hAnsiTheme="minorHAnsi"/>
                <w:sz w:val="24"/>
                <w:szCs w:val="24"/>
                <w:lang w:eastAsia="en-GB"/>
              </w:rPr>
            </w:pPr>
            <w:r w:rsidRPr="00DF344E">
              <w:rPr>
                <w:rFonts w:asciiTheme="minorHAnsi" w:eastAsia="Times New Roman" w:hAnsiTheme="minorHAnsi"/>
                <w:bCs/>
                <w:sz w:val="24"/>
                <w:szCs w:val="24"/>
                <w:lang w:eastAsia="en-GB"/>
              </w:rPr>
              <w:t>Every 4th Saturday in the month</w:t>
            </w:r>
          </w:p>
        </w:tc>
        <w:tc>
          <w:tcPr>
            <w:tcW w:w="3672" w:type="dxa"/>
          </w:tcPr>
          <w:p w:rsidR="00CF2A3F" w:rsidRDefault="00CF2A3F" w:rsidP="00CF2A3F">
            <w:pPr>
              <w:spacing w:after="0" w:line="240" w:lineRule="auto"/>
              <w:outlineLvl w:val="0"/>
              <w:rPr>
                <w:sz w:val="20"/>
                <w:szCs w:val="20"/>
              </w:rPr>
            </w:pPr>
          </w:p>
          <w:p w:rsidR="00FD4B34" w:rsidRPr="00DF344E" w:rsidRDefault="00FD4B34" w:rsidP="00CF2A3F">
            <w:pPr>
              <w:spacing w:after="0" w:line="240" w:lineRule="auto"/>
              <w:outlineLvl w:val="0"/>
              <w:rPr>
                <w:sz w:val="20"/>
                <w:szCs w:val="20"/>
              </w:rPr>
            </w:pPr>
            <w:r>
              <w:rPr>
                <w:sz w:val="20"/>
                <w:szCs w:val="20"/>
              </w:rPr>
              <w:t>Playing Field, Village Hall</w:t>
            </w:r>
          </w:p>
        </w:tc>
      </w:tr>
    </w:tbl>
    <w:p w:rsidR="00FD4B34" w:rsidRDefault="00367C0E" w:rsidP="00FD4B34">
      <w:pPr>
        <w:rPr>
          <w:b/>
          <w:sz w:val="28"/>
          <w:szCs w:val="28"/>
          <w:lang w:eastAsia="en-GB"/>
        </w:rPr>
      </w:pPr>
      <w:r w:rsidRPr="00367C0E">
        <w:rPr>
          <w:rFonts w:ascii="FrankRuehl" w:eastAsia="Times New Roman" w:hAnsi="FrankRuehl" w:cs="FrankRuehl"/>
          <w:b/>
          <w:noProof/>
          <w:color w:val="C00000"/>
          <w:sz w:val="44"/>
          <w:szCs w:val="44"/>
          <w:lang w:val="en-US" w:eastAsia="zh-TW"/>
        </w:rPr>
        <w:pict>
          <v:shape id="_x0000_s1038" type="#_x0000_t202" style="position:absolute;margin-left:19.7pt;margin-top:552.5pt;width:248.1pt;height:146.3pt;z-index:251671552;mso-position-horizontal-relative:margin;mso-position-vertical-relative:page;mso-width-relative:margin" wrapcoords="0 0" o:allowincell="f" filled="f" stroked="f">
            <v:textbox style="mso-next-textbox:#_x0000_s1038">
              <w:txbxContent>
                <w:p w:rsidR="00C8244F" w:rsidRDefault="00C8244F">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Pr="00A72CD9" w:rsidRDefault="00984FA7" w:rsidP="00C8244F">
                  <w:pPr>
                    <w:jc w:val="center"/>
                    <w:rPr>
                      <w:rFonts w:asciiTheme="majorHAnsi" w:eastAsiaTheme="majorEastAsia" w:hAnsiTheme="majorHAnsi" w:cstheme="majorBidi"/>
                      <w:color w:val="3071C3" w:themeColor="text2" w:themeTint="BF"/>
                      <w:sz w:val="28"/>
                      <w:szCs w:val="28"/>
                      <w:u w:val="single"/>
                    </w:rPr>
                  </w:pPr>
                  <w:r>
                    <w:rPr>
                      <w:rFonts w:asciiTheme="majorHAnsi" w:eastAsiaTheme="majorEastAsia" w:hAnsiTheme="majorHAnsi" w:cstheme="majorBidi"/>
                      <w:color w:val="3071C3" w:themeColor="text2" w:themeTint="BF"/>
                      <w:sz w:val="28"/>
                      <w:szCs w:val="28"/>
                      <w:u w:val="single"/>
                    </w:rPr>
                    <w:t>Post Office</w:t>
                  </w:r>
                </w:p>
                <w:p w:rsidR="00C8244F" w:rsidRDefault="00984FA7" w:rsidP="00C8244F">
                  <w:pPr>
                    <w:jc w:val="cente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The Post Office is now open i</w:t>
                  </w:r>
                  <w:r w:rsidR="00FC04A2">
                    <w:rPr>
                      <w:rFonts w:asciiTheme="majorHAnsi" w:eastAsiaTheme="majorEastAsia" w:hAnsiTheme="majorHAnsi" w:cstheme="majorBidi"/>
                      <w:color w:val="3071C3" w:themeColor="text2" w:themeTint="BF"/>
                      <w:sz w:val="28"/>
                      <w:szCs w:val="28"/>
                    </w:rPr>
                    <w:t>n the Village Hall on Wednesday mornings</w:t>
                  </w:r>
                  <w:r>
                    <w:rPr>
                      <w:rFonts w:asciiTheme="majorHAnsi" w:eastAsiaTheme="majorEastAsia" w:hAnsiTheme="majorHAnsi" w:cstheme="majorBidi"/>
                      <w:color w:val="3071C3" w:themeColor="text2" w:themeTint="BF"/>
                      <w:sz w:val="28"/>
                      <w:szCs w:val="28"/>
                    </w:rPr>
                    <w:t>.  Please use it or it will close</w:t>
                  </w:r>
                  <w:r w:rsidR="00FC04A2">
                    <w:rPr>
                      <w:rFonts w:asciiTheme="majorHAnsi" w:eastAsiaTheme="majorEastAsia" w:hAnsiTheme="majorHAnsi" w:cstheme="majorBidi"/>
                      <w:color w:val="3071C3" w:themeColor="text2" w:themeTint="BF"/>
                      <w:sz w:val="28"/>
                      <w:szCs w:val="28"/>
                    </w:rPr>
                    <w:t>.</w:t>
                  </w:r>
                  <w:bookmarkStart w:id="0" w:name="_GoBack"/>
                  <w:bookmarkEnd w:id="0"/>
                </w:p>
                <w:p w:rsidR="00C8244F" w:rsidRDefault="00C8244F">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Default="00C8244F">
                  <w:pPr>
                    <w:spacing w:after="0" w:line="240" w:lineRule="auto"/>
                    <w:rPr>
                      <w:sz w:val="2"/>
                      <w:szCs w:val="2"/>
                    </w:rPr>
                  </w:pPr>
                </w:p>
              </w:txbxContent>
            </v:textbox>
            <w10:wrap type="tight" anchorx="margin" anchory="page"/>
          </v:shape>
        </w:pict>
      </w:r>
      <w:r w:rsidRPr="00367C0E">
        <w:rPr>
          <w:rFonts w:ascii="FrankRuehl" w:eastAsia="Times New Roman" w:hAnsi="FrankRuehl" w:cs="FrankRuehl"/>
          <w:b/>
          <w:noProof/>
          <w:color w:val="C00000"/>
          <w:sz w:val="44"/>
          <w:szCs w:val="44"/>
          <w:lang w:val="en-US" w:eastAsia="zh-TW"/>
        </w:rPr>
        <w:pict>
          <v:rect id="_x0000_s1034" style="position:absolute;margin-left:331.3pt;margin-top:516.5pt;width:214.8pt;height:177.2pt;flip:x;z-index:25166745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4" inset="21.6pt,21.6pt,21.6pt,21.6pt">
              <w:txbxContent>
                <w:p w:rsidR="007F07A2" w:rsidRPr="00C8244F" w:rsidRDefault="005969B6">
                  <w:pPr>
                    <w:rPr>
                      <w:b/>
                      <w:color w:val="4F81BD" w:themeColor="accent1"/>
                      <w:sz w:val="24"/>
                      <w:szCs w:val="20"/>
                      <w:u w:val="single"/>
                    </w:rPr>
                  </w:pPr>
                  <w:r>
                    <w:rPr>
                      <w:b/>
                      <w:color w:val="4F81BD" w:themeColor="accent1"/>
                      <w:sz w:val="24"/>
                      <w:szCs w:val="20"/>
                      <w:u w:val="single"/>
                    </w:rPr>
                    <w:t>Volunteers Needed</w:t>
                  </w:r>
                </w:p>
                <w:p w:rsidR="007F07A2" w:rsidRPr="00C8244F" w:rsidRDefault="005969B6">
                  <w:pPr>
                    <w:rPr>
                      <w:b/>
                      <w:color w:val="4F81BD" w:themeColor="accent1"/>
                      <w:sz w:val="24"/>
                      <w:szCs w:val="20"/>
                    </w:rPr>
                  </w:pPr>
                  <w:r>
                    <w:rPr>
                      <w:b/>
                      <w:color w:val="4F81BD" w:themeColor="accent1"/>
                      <w:sz w:val="24"/>
                      <w:szCs w:val="20"/>
                    </w:rPr>
                    <w:t xml:space="preserve">Citizens Advice urgently need volunteers to help run its Great Yarmouth office.  If you feel you can help please contact Emma </w:t>
                  </w:r>
                  <w:proofErr w:type="spellStart"/>
                  <w:r>
                    <w:rPr>
                      <w:b/>
                      <w:color w:val="4F81BD" w:themeColor="accent1"/>
                      <w:sz w:val="24"/>
                      <w:szCs w:val="20"/>
                    </w:rPr>
                    <w:t>Manser</w:t>
                  </w:r>
                  <w:proofErr w:type="spellEnd"/>
                  <w:r>
                    <w:rPr>
                      <w:b/>
                      <w:color w:val="4F81BD" w:themeColor="accent1"/>
                      <w:sz w:val="24"/>
                      <w:szCs w:val="20"/>
                    </w:rPr>
                    <w:t xml:space="preserve"> on 01603 273116 or email </w:t>
                  </w:r>
                  <w:hyperlink r:id="rId11" w:history="1">
                    <w:r w:rsidRPr="009224F3">
                      <w:rPr>
                        <w:rStyle w:val="Hyperlink"/>
                        <w:b/>
                        <w:sz w:val="24"/>
                        <w:szCs w:val="20"/>
                      </w:rPr>
                      <w:t>v.recruitment@ncab.org.uk</w:t>
                    </w:r>
                  </w:hyperlink>
                  <w:r>
                    <w:rPr>
                      <w:b/>
                      <w:color w:val="4F81BD" w:themeColor="accent1"/>
                      <w:sz w:val="24"/>
                      <w:szCs w:val="20"/>
                    </w:rPr>
                    <w:t xml:space="preserve"> </w:t>
                  </w:r>
                </w:p>
              </w:txbxContent>
            </v:textbox>
            <w10:wrap type="square" anchorx="margin" anchory="margin"/>
          </v:rect>
        </w:pict>
      </w:r>
    </w:p>
    <w:p w:rsidR="00FD4B34" w:rsidRDefault="00FD4B34" w:rsidP="00FD4B34">
      <w:pPr>
        <w:rPr>
          <w:b/>
          <w:sz w:val="28"/>
          <w:szCs w:val="28"/>
          <w:lang w:eastAsia="en-GB"/>
        </w:rPr>
      </w:pPr>
    </w:p>
    <w:p w:rsidR="00FD4B34" w:rsidRDefault="00FD4B34" w:rsidP="00FD4B34">
      <w:pPr>
        <w:rPr>
          <w:b/>
          <w:sz w:val="28"/>
          <w:szCs w:val="28"/>
          <w:lang w:eastAsia="en-GB"/>
        </w:rPr>
      </w:pPr>
    </w:p>
    <w:p w:rsidR="00FD4B34" w:rsidRDefault="00FD4B34" w:rsidP="00FD4B34">
      <w:pPr>
        <w:rPr>
          <w:b/>
          <w:color w:val="FF0000"/>
          <w:sz w:val="24"/>
          <w:szCs w:val="24"/>
        </w:rPr>
      </w:pPr>
    </w:p>
    <w:p w:rsidR="00FD4B34" w:rsidRDefault="00FD4B34" w:rsidP="00FD4B34">
      <w:pPr>
        <w:jc w:val="center"/>
        <w:rPr>
          <w:b/>
          <w:color w:val="FF0000"/>
          <w:sz w:val="24"/>
          <w:szCs w:val="24"/>
        </w:rPr>
      </w:pPr>
    </w:p>
    <w:p w:rsidR="0009293F" w:rsidRDefault="0009293F" w:rsidP="0009293F">
      <w:pPr>
        <w:spacing w:after="0" w:line="240" w:lineRule="auto"/>
        <w:jc w:val="center"/>
        <w:rPr>
          <w:b/>
          <w:sz w:val="24"/>
          <w:szCs w:val="24"/>
        </w:rPr>
      </w:pPr>
    </w:p>
    <w:p w:rsidR="0009293F" w:rsidRDefault="0009293F" w:rsidP="0009293F">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July 2017 </w:t>
      </w:r>
      <w:r w:rsidRPr="002532F1">
        <w:rPr>
          <w:b/>
          <w:sz w:val="24"/>
          <w:szCs w:val="24"/>
        </w:rPr>
        <w:t xml:space="preserve">e-mail: </w:t>
      </w:r>
      <w:hyperlink r:id="rId12" w:history="1">
        <w:r w:rsidRPr="005B6682">
          <w:rPr>
            <w:rStyle w:val="Hyperlink"/>
            <w:b/>
            <w:sz w:val="24"/>
            <w:szCs w:val="24"/>
          </w:rPr>
          <w:t>reppspc@yahoo.com</w:t>
        </w:r>
      </w:hyperlink>
    </w:p>
    <w:p w:rsidR="0009293F" w:rsidRPr="00C76346" w:rsidRDefault="0009293F" w:rsidP="0009293F">
      <w:pPr>
        <w:spacing w:after="0" w:line="240" w:lineRule="auto"/>
        <w:jc w:val="center"/>
        <w:rPr>
          <w:sz w:val="18"/>
        </w:rPr>
      </w:pPr>
      <w:r w:rsidRPr="007F07A2">
        <w:rPr>
          <w:sz w:val="20"/>
          <w:szCs w:val="24"/>
        </w:rPr>
        <w:t>We reserve the right to edit or omit any submissions.</w:t>
      </w:r>
    </w:p>
    <w:p w:rsidR="00984FA7" w:rsidRPr="00C51197" w:rsidRDefault="00FD4B34" w:rsidP="00984FA7">
      <w:pPr>
        <w:spacing w:after="120"/>
        <w:jc w:val="center"/>
        <w:rPr>
          <w:b/>
          <w:sz w:val="28"/>
          <w:szCs w:val="28"/>
        </w:rPr>
      </w:pPr>
      <w:r w:rsidRPr="00C51197">
        <w:rPr>
          <w:b/>
          <w:sz w:val="28"/>
          <w:szCs w:val="28"/>
        </w:rPr>
        <w:lastRenderedPageBreak/>
        <w:t xml:space="preserve">Parish Council </w:t>
      </w:r>
      <w:r w:rsidR="00984FA7">
        <w:rPr>
          <w:b/>
          <w:sz w:val="28"/>
          <w:szCs w:val="28"/>
        </w:rPr>
        <w:t>Chairman’s Annual Report</w:t>
      </w:r>
    </w:p>
    <w:p w:rsidR="00984FA7" w:rsidRDefault="00984FA7"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2016-17 has been a busy year for the Parish Council.  For a start we were sad to receive a resignation letter from Sarah, our Clerk, who has found the pressures from her other Councils too great, and so she regretfully felt she had to leave us.  After much searching we are very glad to welcome Claudia, who has joined us from the beginning of 2017.  Welcome Claudia, and we hope you will be very happy with us.</w:t>
      </w:r>
    </w:p>
    <w:p w:rsidR="00984FA7" w:rsidRDefault="00984FA7"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For as long as I have lived in this Village people have talked about the possibility of Mains Drainage, and finally in October 2016 Anglian Water began working to that end.  However the original estimates for completion have gone out the window, with the height of the water table, and so the work will continue on through the summer season, which was not what Anglian Water and the Highways </w:t>
      </w:r>
      <w:proofErr w:type="gramStart"/>
      <w:r>
        <w:rPr>
          <w:rFonts w:asciiTheme="minorHAnsi" w:hAnsiTheme="minorHAnsi"/>
          <w:sz w:val="24"/>
          <w:szCs w:val="24"/>
        </w:rPr>
        <w:t>Department</w:t>
      </w:r>
      <w:proofErr w:type="gramEnd"/>
      <w:r>
        <w:rPr>
          <w:rFonts w:asciiTheme="minorHAnsi" w:hAnsiTheme="minorHAnsi"/>
          <w:sz w:val="24"/>
          <w:szCs w:val="24"/>
        </w:rPr>
        <w:t xml:space="preserve"> wanted.  In the interests of the eventual outcome we will grin and bear it!  But I doubt that out summer visitors will see it that way.</w:t>
      </w:r>
    </w:p>
    <w:p w:rsidR="00984FA7" w:rsidRDefault="00984FA7"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The spin off from this is that we have the beginnings of the desired </w:t>
      </w:r>
      <w:proofErr w:type="spellStart"/>
      <w:r>
        <w:rPr>
          <w:rFonts w:asciiTheme="minorHAnsi" w:hAnsiTheme="minorHAnsi"/>
          <w:sz w:val="24"/>
          <w:szCs w:val="24"/>
        </w:rPr>
        <w:t>treadway</w:t>
      </w:r>
      <w:proofErr w:type="spellEnd"/>
      <w:r>
        <w:rPr>
          <w:rFonts w:asciiTheme="minorHAnsi" w:hAnsiTheme="minorHAnsi"/>
          <w:sz w:val="24"/>
          <w:szCs w:val="24"/>
        </w:rPr>
        <w:t xml:space="preserve"> which has been constructed by the contractors.  It runs between the bus shelter and the layby in front of the garage.  Which brings me onto the next piece of excitement, it does look as though the garage might open in the foreseeable future.  It will have a little supermarket as well, which will be more than welcome.</w:t>
      </w:r>
    </w:p>
    <w:p w:rsidR="00984FA7" w:rsidRDefault="00984FA7"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The other news is that we are in the process of utilizing our now defunct telephone box on Church Road, by </w:t>
      </w:r>
      <w:r w:rsidR="00A42373">
        <w:rPr>
          <w:rFonts w:asciiTheme="minorHAnsi" w:hAnsiTheme="minorHAnsi"/>
          <w:sz w:val="24"/>
          <w:szCs w:val="24"/>
        </w:rPr>
        <w:t>installing an emergency defibrillator within it.  For the princely sum of £1 we have purchased it for our use from BT.  We are in consultation with the Community Heartbeat Trust and the ambulance service over installation and servicing.</w:t>
      </w:r>
    </w:p>
    <w:p w:rsidR="00A42373" w:rsidRDefault="00A42373"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We do have all our old chestnuts raising their heads as they do every year - dog fouling, it seems we have difficulty in getting the message through in some circles.  There has been flooding in Tower Road again, but Barhale, the contractors, have been helpful in pumping out the area when required.  We hope that some further excavations in the ditch on the other side of the road have addressed the problem.</w:t>
      </w:r>
    </w:p>
    <w:p w:rsidR="00A42373" w:rsidRDefault="00A42373"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 xml:space="preserve">We would like to thank our Borough Councillors Barry and Mary Coleman who have supported us through the past year, and say a farewell and thanks to Michael </w:t>
      </w:r>
      <w:proofErr w:type="spellStart"/>
      <w:r>
        <w:rPr>
          <w:rFonts w:asciiTheme="minorHAnsi" w:hAnsiTheme="minorHAnsi"/>
          <w:sz w:val="24"/>
          <w:szCs w:val="24"/>
        </w:rPr>
        <w:t>Carrtiss</w:t>
      </w:r>
      <w:proofErr w:type="spellEnd"/>
      <w:r>
        <w:rPr>
          <w:rFonts w:asciiTheme="minorHAnsi" w:hAnsiTheme="minorHAnsi"/>
          <w:sz w:val="24"/>
          <w:szCs w:val="24"/>
        </w:rPr>
        <w:t xml:space="preserve"> who is standing down from the County Council this year.  Finally and definitely not least, I would like to thank on your behalf, our hard working Parish Councillors who do so much for the Parish - Andrew who attends Parish Liaison meetings on our behalf, Andrew, David and Phil who keep a watchful </w:t>
      </w:r>
      <w:r w:rsidR="0009293F">
        <w:rPr>
          <w:rFonts w:asciiTheme="minorHAnsi" w:hAnsiTheme="minorHAnsi"/>
          <w:sz w:val="24"/>
          <w:szCs w:val="24"/>
        </w:rPr>
        <w:t>over the Allotments, Fred who has been our very able Vice Chair, John who just does a lot of things he has seen need doing, and Thomas who also keeps a watchful eye over us all as he walks his dog about the Village - there are so many things they just do!  Last, but should be first, our special thanks to Claudia, who picked us up in the middle of the year, and so far it has been a seamless transition - Claudia we couldn’t function without you - thank you.</w:t>
      </w:r>
    </w:p>
    <w:p w:rsidR="0009293F" w:rsidRDefault="0009293F"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Finally I would like to thank our Parishioners, who turn up to our meetings through the year, it means a lot to us your interest in our work from month to month, so thank you.</w:t>
      </w:r>
    </w:p>
    <w:p w:rsidR="0009293F" w:rsidRDefault="0009293F" w:rsidP="00C76346">
      <w:pPr>
        <w:shd w:val="clear" w:color="auto" w:fill="FFFFFF"/>
        <w:spacing w:after="120" w:line="240" w:lineRule="auto"/>
        <w:textAlignment w:val="baseline"/>
        <w:rPr>
          <w:rFonts w:asciiTheme="minorHAnsi" w:hAnsiTheme="minorHAnsi"/>
          <w:sz w:val="24"/>
          <w:szCs w:val="24"/>
        </w:rPr>
      </w:pPr>
      <w:r>
        <w:rPr>
          <w:rFonts w:asciiTheme="minorHAnsi" w:hAnsiTheme="minorHAnsi"/>
          <w:sz w:val="24"/>
          <w:szCs w:val="24"/>
        </w:rPr>
        <w:t>Alison</w:t>
      </w:r>
    </w:p>
    <w:p w:rsidR="0009293F" w:rsidRDefault="0009293F" w:rsidP="0009293F">
      <w:pPr>
        <w:shd w:val="clear" w:color="auto" w:fill="FFFFFF"/>
        <w:spacing w:after="120" w:line="240" w:lineRule="auto"/>
        <w:jc w:val="center"/>
        <w:textAlignment w:val="baseline"/>
        <w:rPr>
          <w:rFonts w:asciiTheme="minorHAnsi" w:hAnsiTheme="minorHAnsi"/>
          <w:sz w:val="24"/>
          <w:szCs w:val="24"/>
        </w:rPr>
      </w:pPr>
      <w:r w:rsidRPr="00C51197">
        <w:rPr>
          <w:rFonts w:asciiTheme="minorHAnsi" w:hAnsiTheme="minorHAnsi"/>
          <w:sz w:val="24"/>
          <w:szCs w:val="24"/>
          <w:lang w:val="en-US" w:eastAsia="en-GB"/>
        </w:rPr>
        <w:t>~~~~~~~~~~~~~~~~~~~~~~~~~~~~~~~~~~~~~~~~~~~~~~~~~~~~~~~~</w:t>
      </w:r>
    </w:p>
    <w:p w:rsidR="000571FA" w:rsidRPr="0009293F" w:rsidRDefault="00FD4B34" w:rsidP="00C76346">
      <w:pPr>
        <w:shd w:val="clear" w:color="auto" w:fill="FFFFFF"/>
        <w:spacing w:after="120" w:line="240" w:lineRule="auto"/>
        <w:textAlignment w:val="baseline"/>
        <w:rPr>
          <w:rFonts w:asciiTheme="minorHAnsi" w:eastAsia="Times New Roman" w:hAnsiTheme="minorHAnsi"/>
          <w:color w:val="333333"/>
          <w:szCs w:val="24"/>
          <w:bdr w:val="none" w:sz="0" w:space="0" w:color="auto" w:frame="1"/>
          <w:lang w:eastAsia="en-GB"/>
        </w:rPr>
      </w:pPr>
      <w:r w:rsidRPr="0009293F">
        <w:rPr>
          <w:rFonts w:asciiTheme="minorHAnsi" w:hAnsiTheme="minorHAnsi"/>
          <w:szCs w:val="24"/>
        </w:rPr>
        <w:t xml:space="preserve">The Parish Council continue to report issues with highways, flooding, hedges, grass cutting, potholes, street lighting and more, to the relevant authorities to be dealt with.  Don't forget you can report these issues directly yourself - see the 'Report It' page on the website for further information: </w:t>
      </w:r>
      <w:hyperlink r:id="rId13" w:history="1">
        <w:r w:rsidR="004E3D88" w:rsidRPr="0009293F">
          <w:rPr>
            <w:rStyle w:val="Hyperlink"/>
            <w:rFonts w:asciiTheme="minorHAnsi" w:hAnsiTheme="minorHAnsi"/>
            <w:szCs w:val="24"/>
          </w:rPr>
          <w:t>http://reppscumbastwickpc.norfolkparishes.gov.uk/report-it</w:t>
        </w:r>
      </w:hyperlink>
      <w:r w:rsidR="004E3D88" w:rsidRPr="0009293F">
        <w:rPr>
          <w:rFonts w:asciiTheme="minorHAnsi" w:hAnsiTheme="minorHAnsi"/>
          <w:szCs w:val="24"/>
        </w:rPr>
        <w:t xml:space="preserve"> </w:t>
      </w:r>
      <w:r w:rsidRPr="0009293F">
        <w:rPr>
          <w:rFonts w:asciiTheme="minorHAnsi" w:hAnsiTheme="minorHAnsi"/>
          <w:szCs w:val="24"/>
        </w:rPr>
        <w:t xml:space="preserve">  </w:t>
      </w:r>
    </w:p>
    <w:p w:rsidR="00FD4B34" w:rsidRPr="0009293F" w:rsidRDefault="00FD4B34" w:rsidP="00C76346">
      <w:pPr>
        <w:shd w:val="clear" w:color="auto" w:fill="FFFFFF"/>
        <w:spacing w:after="120" w:line="240" w:lineRule="auto"/>
        <w:textAlignment w:val="baseline"/>
        <w:rPr>
          <w:rFonts w:asciiTheme="minorHAnsi" w:hAnsiTheme="minorHAnsi"/>
          <w:szCs w:val="24"/>
          <w:lang w:val="en-US" w:eastAsia="en-GB"/>
        </w:rPr>
      </w:pPr>
      <w:r w:rsidRPr="0009293F">
        <w:rPr>
          <w:rFonts w:asciiTheme="minorHAnsi" w:eastAsia="Times New Roman" w:hAnsiTheme="minorHAnsi"/>
          <w:color w:val="333333"/>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Parish Council meetings </w:t>
      </w:r>
      <w:r w:rsidR="000571FA" w:rsidRPr="0009293F">
        <w:rPr>
          <w:rFonts w:asciiTheme="minorHAnsi" w:eastAsia="Times New Roman" w:hAnsiTheme="minorHAnsi"/>
          <w:color w:val="333333"/>
          <w:szCs w:val="24"/>
          <w:bdr w:val="none" w:sz="0" w:space="0" w:color="auto" w:frame="1"/>
          <w:lang w:eastAsia="en-GB"/>
        </w:rPr>
        <w:t>take place in</w:t>
      </w:r>
      <w:r w:rsidRPr="0009293F">
        <w:rPr>
          <w:rFonts w:asciiTheme="minorHAnsi" w:eastAsia="Times New Roman" w:hAnsiTheme="minorHAnsi"/>
          <w:color w:val="333333"/>
          <w:szCs w:val="24"/>
          <w:bdr w:val="none" w:sz="0" w:space="0" w:color="auto" w:frame="1"/>
          <w:lang w:eastAsia="en-GB"/>
        </w:rPr>
        <w:t xml:space="preserve"> the Village Hall </w:t>
      </w:r>
      <w:r w:rsidR="000571FA" w:rsidRPr="0009293F">
        <w:rPr>
          <w:rFonts w:asciiTheme="minorHAnsi" w:eastAsia="Times New Roman" w:hAnsiTheme="minorHAnsi"/>
          <w:color w:val="333333"/>
          <w:szCs w:val="24"/>
          <w:bdr w:val="none" w:sz="0" w:space="0" w:color="auto" w:frame="1"/>
          <w:lang w:eastAsia="en-GB"/>
        </w:rPr>
        <w:t>again, following bui</w:t>
      </w:r>
      <w:r w:rsidR="006673A6" w:rsidRPr="0009293F">
        <w:rPr>
          <w:rFonts w:asciiTheme="minorHAnsi" w:eastAsia="Times New Roman" w:hAnsiTheme="minorHAnsi"/>
          <w:color w:val="333333"/>
          <w:szCs w:val="24"/>
          <w:bdr w:val="none" w:sz="0" w:space="0" w:color="auto" w:frame="1"/>
          <w:lang w:eastAsia="en-GB"/>
        </w:rPr>
        <w:t>l</w:t>
      </w:r>
      <w:r w:rsidR="000571FA" w:rsidRPr="0009293F">
        <w:rPr>
          <w:rFonts w:asciiTheme="minorHAnsi" w:eastAsia="Times New Roman" w:hAnsiTheme="minorHAnsi"/>
          <w:color w:val="333333"/>
          <w:szCs w:val="24"/>
          <w:bdr w:val="none" w:sz="0" w:space="0" w:color="auto" w:frame="1"/>
          <w:lang w:eastAsia="en-GB"/>
        </w:rPr>
        <w:t>ding work there</w:t>
      </w:r>
      <w:r w:rsidRPr="0009293F">
        <w:rPr>
          <w:rFonts w:asciiTheme="minorHAnsi" w:eastAsia="Times New Roman" w:hAnsiTheme="minorHAnsi"/>
          <w:color w:val="333333"/>
          <w:szCs w:val="24"/>
          <w:bdr w:val="none" w:sz="0" w:space="0" w:color="auto" w:frame="1"/>
          <w:lang w:eastAsia="en-GB"/>
        </w:rPr>
        <w:t xml:space="preserve">. </w:t>
      </w:r>
      <w:r w:rsidR="00A72CD9" w:rsidRPr="0009293F">
        <w:rPr>
          <w:rFonts w:asciiTheme="minorHAnsi" w:eastAsia="Times New Roman" w:hAnsiTheme="minorHAnsi"/>
          <w:color w:val="333333"/>
          <w:szCs w:val="24"/>
          <w:bdr w:val="none" w:sz="0" w:space="0" w:color="auto" w:frame="1"/>
          <w:lang w:eastAsia="en-GB"/>
        </w:rPr>
        <w:t xml:space="preserve">The next </w:t>
      </w:r>
      <w:r w:rsidR="0009293F" w:rsidRPr="0009293F">
        <w:rPr>
          <w:rFonts w:asciiTheme="minorHAnsi" w:eastAsia="Times New Roman" w:hAnsiTheme="minorHAnsi"/>
          <w:color w:val="333333"/>
          <w:szCs w:val="24"/>
          <w:bdr w:val="none" w:sz="0" w:space="0" w:color="auto" w:frame="1"/>
          <w:lang w:eastAsia="en-GB"/>
        </w:rPr>
        <w:t>meeting</w:t>
      </w:r>
      <w:r w:rsidR="006673A6" w:rsidRPr="0009293F">
        <w:rPr>
          <w:rFonts w:asciiTheme="minorHAnsi" w:eastAsia="Times New Roman" w:hAnsiTheme="minorHAnsi"/>
          <w:color w:val="333333"/>
          <w:szCs w:val="24"/>
          <w:bdr w:val="none" w:sz="0" w:space="0" w:color="auto" w:frame="1"/>
          <w:lang w:eastAsia="en-GB"/>
        </w:rPr>
        <w:t xml:space="preserve"> </w:t>
      </w:r>
      <w:r w:rsidR="00A72CD9" w:rsidRPr="0009293F">
        <w:rPr>
          <w:rFonts w:asciiTheme="minorHAnsi" w:eastAsia="Times New Roman" w:hAnsiTheme="minorHAnsi"/>
          <w:color w:val="333333"/>
          <w:szCs w:val="24"/>
          <w:bdr w:val="none" w:sz="0" w:space="0" w:color="auto" w:frame="1"/>
          <w:lang w:eastAsia="en-GB"/>
        </w:rPr>
        <w:t xml:space="preserve">will be held </w:t>
      </w:r>
      <w:r w:rsidR="006673A6" w:rsidRPr="0009293F">
        <w:rPr>
          <w:rFonts w:asciiTheme="minorHAnsi" w:eastAsia="Times New Roman" w:hAnsiTheme="minorHAnsi"/>
          <w:color w:val="333333"/>
          <w:szCs w:val="24"/>
          <w:bdr w:val="none" w:sz="0" w:space="0" w:color="auto" w:frame="1"/>
          <w:lang w:eastAsia="en-GB"/>
        </w:rPr>
        <w:t>on</w:t>
      </w:r>
      <w:r w:rsidR="00597D04" w:rsidRPr="0009293F">
        <w:rPr>
          <w:rFonts w:asciiTheme="minorHAnsi" w:eastAsia="Times New Roman" w:hAnsiTheme="minorHAnsi"/>
          <w:b/>
          <w:color w:val="333333"/>
          <w:szCs w:val="24"/>
          <w:bdr w:val="none" w:sz="0" w:space="0" w:color="auto" w:frame="1"/>
          <w:lang w:eastAsia="en-GB"/>
        </w:rPr>
        <w:t xml:space="preserve"> </w:t>
      </w:r>
      <w:r w:rsidR="004E3D88" w:rsidRPr="0009293F">
        <w:rPr>
          <w:rFonts w:asciiTheme="minorHAnsi" w:eastAsia="Times New Roman" w:hAnsiTheme="minorHAnsi"/>
          <w:b/>
          <w:color w:val="333333"/>
          <w:szCs w:val="24"/>
          <w:bdr w:val="none" w:sz="0" w:space="0" w:color="auto" w:frame="1"/>
          <w:lang w:eastAsia="en-GB"/>
        </w:rPr>
        <w:t xml:space="preserve">Tuesday </w:t>
      </w:r>
      <w:r w:rsidR="00604147" w:rsidRPr="0009293F">
        <w:rPr>
          <w:rFonts w:asciiTheme="minorHAnsi" w:eastAsia="Times New Roman" w:hAnsiTheme="minorHAnsi"/>
          <w:b/>
          <w:color w:val="333333"/>
          <w:szCs w:val="24"/>
          <w:bdr w:val="none" w:sz="0" w:space="0" w:color="auto" w:frame="1"/>
          <w:lang w:eastAsia="en-GB"/>
        </w:rPr>
        <w:t>4</w:t>
      </w:r>
      <w:r w:rsidR="004E3D88" w:rsidRPr="0009293F">
        <w:rPr>
          <w:rFonts w:asciiTheme="minorHAnsi" w:eastAsia="Times New Roman" w:hAnsiTheme="minorHAnsi"/>
          <w:b/>
          <w:color w:val="333333"/>
          <w:szCs w:val="24"/>
          <w:bdr w:val="none" w:sz="0" w:space="0" w:color="auto" w:frame="1"/>
          <w:vertAlign w:val="superscript"/>
          <w:lang w:eastAsia="en-GB"/>
        </w:rPr>
        <w:t>th</w:t>
      </w:r>
      <w:r w:rsidR="004E3D88" w:rsidRPr="0009293F">
        <w:rPr>
          <w:rFonts w:asciiTheme="minorHAnsi" w:eastAsia="Times New Roman" w:hAnsiTheme="minorHAnsi"/>
          <w:b/>
          <w:color w:val="333333"/>
          <w:szCs w:val="24"/>
          <w:bdr w:val="none" w:sz="0" w:space="0" w:color="auto" w:frame="1"/>
          <w:lang w:eastAsia="en-GB"/>
        </w:rPr>
        <w:t xml:space="preserve"> </w:t>
      </w:r>
      <w:r w:rsidR="00604147" w:rsidRPr="0009293F">
        <w:rPr>
          <w:rFonts w:asciiTheme="minorHAnsi" w:eastAsia="Times New Roman" w:hAnsiTheme="minorHAnsi"/>
          <w:b/>
          <w:color w:val="333333"/>
          <w:szCs w:val="24"/>
          <w:bdr w:val="none" w:sz="0" w:space="0" w:color="auto" w:frame="1"/>
          <w:lang w:eastAsia="en-GB"/>
        </w:rPr>
        <w:t>July</w:t>
      </w:r>
      <w:r w:rsidR="004E3D88" w:rsidRPr="0009293F">
        <w:rPr>
          <w:rFonts w:asciiTheme="minorHAnsi" w:eastAsia="Times New Roman" w:hAnsiTheme="minorHAnsi"/>
          <w:b/>
          <w:color w:val="333333"/>
          <w:szCs w:val="24"/>
          <w:bdr w:val="none" w:sz="0" w:space="0" w:color="auto" w:frame="1"/>
          <w:lang w:eastAsia="en-GB"/>
        </w:rPr>
        <w:t xml:space="preserve"> at 8 pm</w:t>
      </w:r>
      <w:r w:rsidR="006673A6" w:rsidRPr="0009293F">
        <w:rPr>
          <w:rFonts w:asciiTheme="minorHAnsi" w:eastAsia="Times New Roman" w:hAnsiTheme="minorHAnsi"/>
          <w:color w:val="333333"/>
          <w:szCs w:val="24"/>
          <w:bdr w:val="none" w:sz="0" w:space="0" w:color="auto" w:frame="1"/>
          <w:lang w:eastAsia="en-GB"/>
        </w:rPr>
        <w:t>.</w:t>
      </w:r>
      <w:r w:rsidRPr="0009293F">
        <w:rPr>
          <w:rFonts w:asciiTheme="minorHAnsi" w:eastAsia="Times New Roman" w:hAnsiTheme="minorHAnsi"/>
          <w:color w:val="333333"/>
          <w:szCs w:val="24"/>
          <w:bdr w:val="none" w:sz="0" w:space="0" w:color="auto" w:frame="1"/>
          <w:lang w:eastAsia="en-GB"/>
        </w:rPr>
        <w:t xml:space="preserve"> </w:t>
      </w:r>
      <w:r w:rsidR="00604147" w:rsidRPr="0009293F">
        <w:rPr>
          <w:rFonts w:asciiTheme="minorHAnsi" w:eastAsia="Times New Roman" w:hAnsiTheme="minorHAnsi"/>
          <w:color w:val="333333"/>
          <w:szCs w:val="24"/>
          <w:bdr w:val="none" w:sz="0" w:space="0" w:color="auto" w:frame="1"/>
          <w:lang w:eastAsia="en-GB"/>
        </w:rPr>
        <w:t xml:space="preserve">There is no meeting in August.  </w:t>
      </w:r>
      <w:r w:rsidRPr="0009293F">
        <w:rPr>
          <w:rFonts w:asciiTheme="minorHAnsi" w:eastAsia="Times New Roman" w:hAnsiTheme="minorHAnsi"/>
          <w:color w:val="333333"/>
          <w:szCs w:val="24"/>
          <w:bdr w:val="none" w:sz="0" w:space="0" w:color="auto" w:frame="1"/>
          <w:lang w:eastAsia="en-GB"/>
        </w:rPr>
        <w:t xml:space="preserve">Please see the website </w:t>
      </w:r>
      <w:r w:rsidR="006673A6" w:rsidRPr="0009293F">
        <w:rPr>
          <w:rFonts w:asciiTheme="minorHAnsi" w:eastAsia="Times New Roman" w:hAnsiTheme="minorHAnsi"/>
          <w:color w:val="333333"/>
          <w:szCs w:val="24"/>
          <w:bdr w:val="none" w:sz="0" w:space="0" w:color="auto" w:frame="1"/>
          <w:lang w:eastAsia="en-GB"/>
        </w:rPr>
        <w:t xml:space="preserve">for Agendas, </w:t>
      </w:r>
      <w:r w:rsidR="00597D04" w:rsidRPr="0009293F">
        <w:rPr>
          <w:rFonts w:asciiTheme="minorHAnsi" w:eastAsia="Times New Roman" w:hAnsiTheme="minorHAnsi"/>
          <w:color w:val="333333"/>
          <w:szCs w:val="24"/>
          <w:bdr w:val="none" w:sz="0" w:space="0" w:color="auto" w:frame="1"/>
          <w:lang w:eastAsia="en-GB"/>
        </w:rPr>
        <w:t>M</w:t>
      </w:r>
      <w:r w:rsidR="006673A6" w:rsidRPr="0009293F">
        <w:rPr>
          <w:rFonts w:asciiTheme="minorHAnsi" w:eastAsia="Times New Roman" w:hAnsiTheme="minorHAnsi"/>
          <w:color w:val="333333"/>
          <w:szCs w:val="24"/>
          <w:bdr w:val="none" w:sz="0" w:space="0" w:color="auto" w:frame="1"/>
          <w:lang w:eastAsia="en-GB"/>
        </w:rPr>
        <w:t>inutes and other documents and information.</w:t>
      </w:r>
      <w:r w:rsidRPr="0009293F">
        <w:rPr>
          <w:rFonts w:asciiTheme="minorHAnsi" w:eastAsia="Times New Roman" w:hAnsiTheme="minorHAnsi"/>
          <w:color w:val="333333"/>
          <w:szCs w:val="24"/>
          <w:bdr w:val="none" w:sz="0" w:space="0" w:color="auto" w:frame="1"/>
          <w:lang w:eastAsia="en-GB"/>
        </w:rPr>
        <w:t xml:space="preserve">  </w:t>
      </w:r>
      <w:r w:rsidRPr="0009293F">
        <w:rPr>
          <w:rFonts w:asciiTheme="minorHAnsi" w:hAnsiTheme="minorHAnsi"/>
          <w:szCs w:val="24"/>
          <w:lang w:val="en-US" w:eastAsia="en-GB"/>
        </w:rPr>
        <w:t xml:space="preserve">Members of the public are welcome and have an opportunity to put their questions, concerns and views to the </w:t>
      </w:r>
      <w:r w:rsidR="00604147" w:rsidRPr="0009293F">
        <w:rPr>
          <w:rFonts w:asciiTheme="minorHAnsi" w:hAnsiTheme="minorHAnsi"/>
          <w:szCs w:val="24"/>
          <w:lang w:val="en-US" w:eastAsia="en-GB"/>
        </w:rPr>
        <w:t>C</w:t>
      </w:r>
      <w:r w:rsidRPr="0009293F">
        <w:rPr>
          <w:rFonts w:asciiTheme="minorHAnsi" w:hAnsiTheme="minorHAnsi"/>
          <w:szCs w:val="24"/>
          <w:lang w:val="en-US" w:eastAsia="en-GB"/>
        </w:rPr>
        <w:t>ouncil.</w:t>
      </w:r>
    </w:p>
    <w:p w:rsidR="00FD4B34" w:rsidRPr="00C51197" w:rsidRDefault="00FD4B34" w:rsidP="00FD4B34">
      <w:pPr>
        <w:shd w:val="clear" w:color="auto" w:fill="FFFFFF"/>
        <w:spacing w:line="360" w:lineRule="atLeast"/>
        <w:jc w:val="center"/>
        <w:textAlignment w:val="baseline"/>
        <w:rPr>
          <w:rFonts w:asciiTheme="minorHAnsi" w:hAnsiTheme="minorHAnsi"/>
          <w:sz w:val="24"/>
          <w:szCs w:val="24"/>
          <w:lang w:val="en-US" w:eastAsia="en-GB"/>
        </w:rPr>
      </w:pPr>
      <w:r w:rsidRPr="00C51197">
        <w:rPr>
          <w:rFonts w:asciiTheme="minorHAnsi" w:hAnsiTheme="minorHAnsi"/>
          <w:sz w:val="24"/>
          <w:szCs w:val="24"/>
          <w:lang w:val="en-US" w:eastAsia="en-GB"/>
        </w:rPr>
        <w:t>~~~~~~~~~~~~~~~~~~~~~~~~~~~~~~~~~~~~~~~~~~~~~~~~~~~~~~~~</w:t>
      </w:r>
    </w:p>
    <w:sectPr w:rsidR="00FD4B34" w:rsidRPr="00C51197" w:rsidSect="0038604E">
      <w:pgSz w:w="12240" w:h="15840"/>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Ruehl">
    <w:altName w:val="Times New Roman"/>
    <w:panose1 w:val="020E0503060101010101"/>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D4B34"/>
    <w:rsid w:val="00051CFD"/>
    <w:rsid w:val="000571FA"/>
    <w:rsid w:val="00070650"/>
    <w:rsid w:val="0009293F"/>
    <w:rsid w:val="000A08DE"/>
    <w:rsid w:val="000A50B3"/>
    <w:rsid w:val="000C6C52"/>
    <w:rsid w:val="000C7489"/>
    <w:rsid w:val="00102ED9"/>
    <w:rsid w:val="00127DFA"/>
    <w:rsid w:val="00191D41"/>
    <w:rsid w:val="00210D28"/>
    <w:rsid w:val="00210FEC"/>
    <w:rsid w:val="002C4E95"/>
    <w:rsid w:val="00367C0E"/>
    <w:rsid w:val="00395C9A"/>
    <w:rsid w:val="003A1BBB"/>
    <w:rsid w:val="003C4011"/>
    <w:rsid w:val="003D2D5F"/>
    <w:rsid w:val="00421359"/>
    <w:rsid w:val="004E3D88"/>
    <w:rsid w:val="00545AA1"/>
    <w:rsid w:val="00554D8F"/>
    <w:rsid w:val="00557010"/>
    <w:rsid w:val="005969B6"/>
    <w:rsid w:val="00597D04"/>
    <w:rsid w:val="005B077B"/>
    <w:rsid w:val="005C5D28"/>
    <w:rsid w:val="00604147"/>
    <w:rsid w:val="006321C4"/>
    <w:rsid w:val="006429A1"/>
    <w:rsid w:val="006673A6"/>
    <w:rsid w:val="00684277"/>
    <w:rsid w:val="006F6774"/>
    <w:rsid w:val="00722885"/>
    <w:rsid w:val="0072695D"/>
    <w:rsid w:val="007B24D0"/>
    <w:rsid w:val="007F07A2"/>
    <w:rsid w:val="007F21EB"/>
    <w:rsid w:val="008131DD"/>
    <w:rsid w:val="008252C5"/>
    <w:rsid w:val="00832AB5"/>
    <w:rsid w:val="0087422B"/>
    <w:rsid w:val="00984FA7"/>
    <w:rsid w:val="009D532B"/>
    <w:rsid w:val="00A4104B"/>
    <w:rsid w:val="00A42373"/>
    <w:rsid w:val="00A42A83"/>
    <w:rsid w:val="00A72CD9"/>
    <w:rsid w:val="00A75D56"/>
    <w:rsid w:val="00A97C1A"/>
    <w:rsid w:val="00AC55E8"/>
    <w:rsid w:val="00AF732F"/>
    <w:rsid w:val="00B02240"/>
    <w:rsid w:val="00BA0686"/>
    <w:rsid w:val="00BA5340"/>
    <w:rsid w:val="00BA6CB9"/>
    <w:rsid w:val="00BD35B7"/>
    <w:rsid w:val="00C06608"/>
    <w:rsid w:val="00C30048"/>
    <w:rsid w:val="00C51197"/>
    <w:rsid w:val="00C71798"/>
    <w:rsid w:val="00C76346"/>
    <w:rsid w:val="00C8244F"/>
    <w:rsid w:val="00CB34FA"/>
    <w:rsid w:val="00CC46F9"/>
    <w:rsid w:val="00CE486A"/>
    <w:rsid w:val="00CF2A3F"/>
    <w:rsid w:val="00D0223B"/>
    <w:rsid w:val="00D50A4D"/>
    <w:rsid w:val="00DB233F"/>
    <w:rsid w:val="00DD0DF1"/>
    <w:rsid w:val="00E5229C"/>
    <w:rsid w:val="00F12132"/>
    <w:rsid w:val="00F622A4"/>
    <w:rsid w:val="00FC04A2"/>
    <w:rsid w:val="00FD4B34"/>
    <w:rsid w:val="00FD6542"/>
    <w:rsid w:val="00FE7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1836070690">
          <w:marLeft w:val="0"/>
          <w:marRight w:val="0"/>
          <w:marTop w:val="0"/>
          <w:marBottom w:val="0"/>
          <w:divBdr>
            <w:top w:val="none" w:sz="0" w:space="0" w:color="auto"/>
            <w:left w:val="none" w:sz="0" w:space="0" w:color="auto"/>
            <w:bottom w:val="none" w:sz="0" w:space="0" w:color="auto"/>
            <w:right w:val="none" w:sz="0" w:space="0" w:color="auto"/>
          </w:divBdr>
        </w:div>
        <w:div w:id="4593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13" Type="http://schemas.openxmlformats.org/officeDocument/2006/relationships/hyperlink" Target="http://reppscumbastwickpc.norfolkparishes.gov.uk/report-it"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mailto:reppsp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v.recruitment@ncab.org.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nglianwater.co.uk/privatepumpingstation"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31</cp:revision>
  <cp:lastPrinted>2017-06-06T13:49:00Z</cp:lastPrinted>
  <dcterms:created xsi:type="dcterms:W3CDTF">2016-10-24T14:00:00Z</dcterms:created>
  <dcterms:modified xsi:type="dcterms:W3CDTF">2017-06-06T13:50:00Z</dcterms:modified>
</cp:coreProperties>
</file>