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3C53B136" w14:textId="564E613C" w:rsidR="00815FCF"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634520">
        <w:rPr>
          <w:rFonts w:eastAsia="Times New Roman" w:cs="Arial"/>
          <w:b/>
          <w:sz w:val="28"/>
          <w:szCs w:val="28"/>
        </w:rPr>
        <w:t>REPPS WITH BASTWICK PARISH COUNC</w:t>
      </w:r>
      <w:r w:rsidR="00736A30">
        <w:rPr>
          <w:rFonts w:eastAsia="Times New Roman" w:cs="Arial"/>
          <w:b/>
          <w:sz w:val="28"/>
          <w:szCs w:val="28"/>
        </w:rPr>
        <w:t>IL</w:t>
      </w:r>
    </w:p>
    <w:p w14:paraId="31BDBBFD" w14:textId="77777777" w:rsidR="00736A30" w:rsidRPr="00D06620" w:rsidRDefault="00736A30"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ED6784E"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w:t>
            </w:r>
            <w:r w:rsidR="00643941">
              <w:rPr>
                <w:rFonts w:eastAsia="Times New Roman" w:cs="Arial"/>
                <w:b/>
                <w:sz w:val="18"/>
                <w:szCs w:val="18"/>
              </w:rPr>
              <w:t xml:space="preserve"> 2</w:t>
            </w:r>
            <w:r w:rsidR="00643941" w:rsidRPr="00643941">
              <w:rPr>
                <w:rFonts w:eastAsia="Times New Roman" w:cs="Arial"/>
                <w:b/>
                <w:sz w:val="18"/>
                <w:szCs w:val="18"/>
                <w:vertAlign w:val="superscript"/>
              </w:rPr>
              <w:t>nd</w:t>
            </w:r>
            <w:r w:rsidR="00643941">
              <w:rPr>
                <w:rFonts w:eastAsia="Times New Roman" w:cs="Arial"/>
                <w:b/>
                <w:sz w:val="18"/>
                <w:szCs w:val="18"/>
              </w:rPr>
              <w:t xml:space="preserve"> June 2026</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8E7898C" w14:textId="1509CA3D" w:rsidR="00815FCF" w:rsidRDefault="00815FCF" w:rsidP="0064394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643941">
              <w:rPr>
                <w:rFonts w:eastAsia="Times New Roman" w:cs="Arial"/>
                <w:sz w:val="18"/>
                <w:szCs w:val="18"/>
              </w:rPr>
              <w:t xml:space="preserve">Tracy Neave Clerk and Responsible Finance Officer 28 Blenheim Avenue Martham NR29 4TW </w:t>
            </w:r>
            <w:proofErr w:type="spellStart"/>
            <w:r w:rsidR="00643941">
              <w:rPr>
                <w:rFonts w:eastAsia="Times New Roman" w:cs="Arial"/>
                <w:sz w:val="18"/>
                <w:szCs w:val="18"/>
              </w:rPr>
              <w:t>tel</w:t>
            </w:r>
            <w:proofErr w:type="spellEnd"/>
            <w:r w:rsidR="00643941">
              <w:rPr>
                <w:rFonts w:eastAsia="Times New Roman" w:cs="Arial"/>
                <w:sz w:val="18"/>
                <w:szCs w:val="18"/>
              </w:rPr>
              <w:t xml:space="preserve"> 07402959854 email </w:t>
            </w:r>
            <w:hyperlink r:id="rId8" w:history="1">
              <w:r w:rsidR="00643941" w:rsidRPr="00594F3F">
                <w:rPr>
                  <w:rStyle w:val="Hyperlink"/>
                  <w:rFonts w:eastAsia="Times New Roman" w:cs="Arial"/>
                  <w:sz w:val="18"/>
                  <w:szCs w:val="18"/>
                </w:rPr>
                <w:t>clerk@reppswithbastwick-pc.gov.uk</w:t>
              </w:r>
            </w:hyperlink>
          </w:p>
          <w:p w14:paraId="01BE15E4" w14:textId="77777777" w:rsidR="00643941" w:rsidRPr="00D06620" w:rsidRDefault="00643941" w:rsidP="0064394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9"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D10ABCD"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634520">
              <w:rPr>
                <w:rFonts w:eastAsia="Times New Roman" w:cs="Arial"/>
                <w:b/>
                <w:sz w:val="18"/>
                <w:szCs w:val="18"/>
              </w:rPr>
              <w:t>Tracy Neave Responsible Finance Officer Repps with Bastwick Parish Council</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2F1511"/>
    <w:rsid w:val="00331C48"/>
    <w:rsid w:val="003834F0"/>
    <w:rsid w:val="003A4842"/>
    <w:rsid w:val="003D194A"/>
    <w:rsid w:val="003F371A"/>
    <w:rsid w:val="0041216D"/>
    <w:rsid w:val="00414553"/>
    <w:rsid w:val="00482BE3"/>
    <w:rsid w:val="004F2067"/>
    <w:rsid w:val="00500F4D"/>
    <w:rsid w:val="0050557D"/>
    <w:rsid w:val="00525DAA"/>
    <w:rsid w:val="00566343"/>
    <w:rsid w:val="005869A8"/>
    <w:rsid w:val="005A520D"/>
    <w:rsid w:val="006074C4"/>
    <w:rsid w:val="00616EE3"/>
    <w:rsid w:val="00634520"/>
    <w:rsid w:val="00643941"/>
    <w:rsid w:val="00681D13"/>
    <w:rsid w:val="00736A30"/>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reppswithbastwick-pc.gov.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2344</Words>
  <Characters>13366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Repps Parish Council</cp:lastModifiedBy>
  <cp:revision>5</cp:revision>
  <dcterms:created xsi:type="dcterms:W3CDTF">2026-05-11T14:34:00Z</dcterms:created>
  <dcterms:modified xsi:type="dcterms:W3CDTF">2026-05-11T14:36:00Z</dcterms:modified>
</cp:coreProperties>
</file>